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888" w:rsidRDefault="002903BC" w:rsidP="002903BC">
      <w:pPr>
        <w:pStyle w:val="Title"/>
        <w:jc w:val="center"/>
      </w:pPr>
      <w:r>
        <w:t>Перечень подрисуночных подписей</w:t>
      </w:r>
    </w:p>
    <w:p w:rsidR="002903BC" w:rsidRDefault="002903BC" w:rsidP="002903BC">
      <w:pPr>
        <w:pStyle w:val="Subtitle"/>
        <w:jc w:val="center"/>
      </w:pPr>
      <w:r>
        <w:t>к статье «</w:t>
      </w:r>
      <w:r w:rsidR="00404CA0" w:rsidRPr="00404CA0">
        <w:t>Комплекс для изучения энергетически автономных коллективов роботов</w:t>
      </w:r>
      <w:r>
        <w:t>»</w:t>
      </w:r>
    </w:p>
    <w:p w:rsidR="002903BC" w:rsidRDefault="002903BC" w:rsidP="002903BC"/>
    <w:p w:rsidR="002903BC" w:rsidRPr="002903BC" w:rsidRDefault="002903BC" w:rsidP="002903BC"/>
    <w:p w:rsidR="00DE13C7" w:rsidRPr="00775439" w:rsidRDefault="00775439" w:rsidP="00775439">
      <w:pPr>
        <w:pStyle w:val="ListParagraph"/>
        <w:numPr>
          <w:ilvl w:val="0"/>
          <w:numId w:val="1"/>
        </w:numPr>
      </w:pPr>
      <w:r>
        <w:fldChar w:fldCharType="begin"/>
      </w:r>
      <w:r w:rsidRPr="00775439">
        <w:instrText xml:space="preserve"> </w:instrText>
      </w:r>
      <w:r>
        <w:rPr>
          <w:lang w:val="en-US"/>
        </w:rPr>
        <w:instrText>REF</w:instrText>
      </w:r>
      <w:r w:rsidRPr="00775439">
        <w:instrText xml:space="preserve"> _</w:instrText>
      </w:r>
      <w:r>
        <w:rPr>
          <w:lang w:val="en-US"/>
        </w:rPr>
        <w:instrText>Ref</w:instrText>
      </w:r>
      <w:r w:rsidRPr="00775439">
        <w:instrText>475743992 \</w:instrText>
      </w:r>
      <w:r>
        <w:rPr>
          <w:lang w:val="en-US"/>
        </w:rPr>
        <w:instrText>h</w:instrText>
      </w:r>
      <w:r w:rsidRPr="00775439">
        <w:instrText xml:space="preserve"> </w:instrText>
      </w:r>
      <w:r>
        <w:fldChar w:fldCharType="separate"/>
      </w:r>
      <w:r>
        <w:t xml:space="preserve">Рис. </w:t>
      </w:r>
      <w:r>
        <w:rPr>
          <w:noProof/>
        </w:rPr>
        <w:t>1</w:t>
      </w:r>
      <w:r>
        <w:t xml:space="preserve"> </w:t>
      </w:r>
      <w:r w:rsidRPr="00E44F77">
        <w:t>Модульное представление робота</w:t>
      </w:r>
      <w:r>
        <w:fldChar w:fldCharType="end"/>
      </w:r>
      <w:r w:rsidR="00DE13C7" w:rsidRPr="00775439">
        <w:br/>
      </w:r>
      <w:r w:rsidR="00DE13C7">
        <w:t>файл</w:t>
      </w:r>
      <w:r w:rsidR="00DE13C7" w:rsidRPr="00775439">
        <w:t xml:space="preserve"> </w:t>
      </w:r>
      <w:r w:rsidRPr="00775439">
        <w:rPr>
          <w:lang w:val="en-US"/>
        </w:rPr>
        <w:t>modules</w:t>
      </w:r>
      <w:r w:rsidRPr="00775439">
        <w:t>.</w:t>
      </w:r>
      <w:r w:rsidRPr="00775439">
        <w:rPr>
          <w:lang w:val="en-US"/>
        </w:rPr>
        <w:t>png</w:t>
      </w:r>
    </w:p>
    <w:p w:rsidR="00775439" w:rsidRDefault="00775439" w:rsidP="00775439">
      <w:pPr>
        <w:pStyle w:val="ListParagraph"/>
        <w:numPr>
          <w:ilvl w:val="0"/>
          <w:numId w:val="1"/>
        </w:numPr>
      </w:pPr>
      <w:r>
        <w:fldChar w:fldCharType="begin"/>
      </w:r>
      <w:r>
        <w:instrText xml:space="preserve"> REF _Ref475743998 \h </w:instrText>
      </w:r>
      <w:r>
        <w:fldChar w:fldCharType="separate"/>
      </w:r>
      <w:r>
        <w:t xml:space="preserve">Рис. </w:t>
      </w:r>
      <w:r>
        <w:rPr>
          <w:noProof/>
        </w:rPr>
        <w:t>2</w:t>
      </w:r>
      <w:r>
        <w:t xml:space="preserve"> </w:t>
      </w:r>
      <w:r w:rsidRPr="00F05335">
        <w:t>Программно-аппаратная архитектура робота</w:t>
      </w:r>
      <w:r>
        <w:fldChar w:fldCharType="end"/>
      </w:r>
      <w:r>
        <w:br/>
        <w:t xml:space="preserve">файл </w:t>
      </w:r>
      <w:r w:rsidRPr="00775439">
        <w:t>architecture.png</w:t>
      </w:r>
    </w:p>
    <w:p w:rsidR="00775439" w:rsidRDefault="00775439" w:rsidP="00775439">
      <w:pPr>
        <w:pStyle w:val="ListParagraph"/>
        <w:numPr>
          <w:ilvl w:val="0"/>
          <w:numId w:val="1"/>
        </w:numPr>
      </w:pPr>
      <w:r>
        <w:fldChar w:fldCharType="begin"/>
      </w:r>
      <w:r>
        <w:instrText xml:space="preserve"> REF _Ref475744007 \h </w:instrText>
      </w:r>
      <w:r>
        <w:fldChar w:fldCharType="separate"/>
      </w:r>
      <w:r>
        <w:t xml:space="preserve">Рис. </w:t>
      </w:r>
      <w:r>
        <w:rPr>
          <w:noProof/>
        </w:rPr>
        <w:t>3</w:t>
      </w:r>
      <w:r>
        <w:t xml:space="preserve"> </w:t>
      </w:r>
      <w:r w:rsidRPr="008D11DE">
        <w:t>Эффективность алгоритмов выбора источника энергии</w:t>
      </w:r>
      <w:r>
        <w:fldChar w:fldCharType="end"/>
      </w:r>
      <w:r>
        <w:br/>
        <w:t xml:space="preserve">файл </w:t>
      </w:r>
      <w:r w:rsidRPr="00775439">
        <w:t>graph.jpg</w:t>
      </w:r>
    </w:p>
    <w:p w:rsidR="00775439" w:rsidRDefault="00775439" w:rsidP="00775439">
      <w:pPr>
        <w:pStyle w:val="ListParagraph"/>
        <w:numPr>
          <w:ilvl w:val="0"/>
          <w:numId w:val="1"/>
        </w:numPr>
      </w:pPr>
      <w:r>
        <w:fldChar w:fldCharType="begin"/>
      </w:r>
      <w:r>
        <w:instrText xml:space="preserve"> REF _Ref475744011 \h </w:instrText>
      </w:r>
      <w:r>
        <w:fldChar w:fldCharType="separate"/>
      </w:r>
      <w:r>
        <w:t xml:space="preserve">Рис. </w:t>
      </w:r>
      <w:r>
        <w:rPr>
          <w:noProof/>
        </w:rPr>
        <w:t>4</w:t>
      </w:r>
      <w:r>
        <w:t xml:space="preserve"> </w:t>
      </w:r>
      <w:r w:rsidRPr="00D85937">
        <w:t xml:space="preserve"> Сбор пищи (серые квадраты) муравьями (тёмные точки) с использованием направленных феромонов (продолговатые отметки)</w:t>
      </w:r>
      <w:r>
        <w:fldChar w:fldCharType="end"/>
      </w:r>
      <w:r>
        <w:br/>
        <w:t xml:space="preserve">файл </w:t>
      </w:r>
      <w:r w:rsidRPr="00775439">
        <w:t>space35.jpg</w:t>
      </w:r>
    </w:p>
    <w:p w:rsidR="00775439" w:rsidRPr="00775439" w:rsidRDefault="00775439" w:rsidP="00775439">
      <w:pPr>
        <w:pStyle w:val="ListParagraph"/>
        <w:numPr>
          <w:ilvl w:val="0"/>
          <w:numId w:val="1"/>
        </w:numPr>
      </w:pPr>
      <w:r>
        <w:fldChar w:fldCharType="begin"/>
      </w:r>
      <w:r>
        <w:instrText xml:space="preserve"> REF _Ref475744014 \h </w:instrText>
      </w:r>
      <w:r>
        <w:fldChar w:fldCharType="separate"/>
      </w:r>
      <w:r>
        <w:t xml:space="preserve">Рис. </w:t>
      </w:r>
      <w:r>
        <w:rPr>
          <w:noProof/>
        </w:rPr>
        <w:t>5</w:t>
      </w:r>
      <w:r>
        <w:t xml:space="preserve"> </w:t>
      </w:r>
      <w:r w:rsidRPr="00797D35">
        <w:t>Выход на установившуюся скорость сбора энергии</w:t>
      </w:r>
      <w:r>
        <w:fldChar w:fldCharType="end"/>
      </w:r>
      <w:r>
        <w:br/>
        <w:t xml:space="preserve">файл </w:t>
      </w:r>
      <w:r w:rsidRPr="00775439">
        <w:t>food_summary11.png</w:t>
      </w:r>
    </w:p>
    <w:p w:rsidR="00404CA0" w:rsidRPr="00775439" w:rsidRDefault="00404CA0">
      <w:bookmarkStart w:id="0" w:name="_GoBack"/>
      <w:bookmarkEnd w:id="0"/>
      <w:r w:rsidRPr="00775439">
        <w:br w:type="page"/>
      </w:r>
    </w:p>
    <w:p w:rsidR="00BD7A1A" w:rsidRDefault="00404CA0" w:rsidP="00BD7A1A">
      <w:pPr>
        <w:pStyle w:val="ListParagraph"/>
        <w:keepNext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194086" cy="2944167"/>
            <wp:effectExtent l="0" t="0" r="6985" b="8890"/>
            <wp:docPr id="5" name="Picture 5" descr="E:\Dropbox\Публикации\статьи\комплекс для обучения (ОО)\пакет документов\grayscale\modu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Публикации\статьи\комплекс для обучения (ОО)\пакет документов\grayscale\modul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245" cy="294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CA0" w:rsidRDefault="00BD7A1A" w:rsidP="00BD7A1A">
      <w:pPr>
        <w:jc w:val="center"/>
        <w:rPr>
          <w:lang w:val="en-US"/>
        </w:rPr>
      </w:pPr>
      <w:bookmarkStart w:id="1" w:name="_Ref475743992"/>
      <w:r>
        <w:t xml:space="preserve">Рис. </w:t>
      </w:r>
      <w:fldSimple w:instr=" SEQ Рис. \* ARABIC ">
        <w:r>
          <w:rPr>
            <w:noProof/>
          </w:rPr>
          <w:t>1</w:t>
        </w:r>
      </w:fldSimple>
      <w:r>
        <w:t xml:space="preserve"> </w:t>
      </w:r>
      <w:r w:rsidRPr="00E44F77">
        <w:t>Модульное представление робота</w:t>
      </w:r>
      <w:bookmarkEnd w:id="1"/>
    </w:p>
    <w:p w:rsidR="00404CA0" w:rsidRDefault="00404CA0">
      <w:pPr>
        <w:rPr>
          <w:lang w:val="en-US"/>
        </w:rPr>
      </w:pPr>
      <w:r>
        <w:rPr>
          <w:lang w:val="en-US"/>
        </w:rPr>
        <w:br w:type="page"/>
      </w:r>
    </w:p>
    <w:p w:rsidR="00BD7A1A" w:rsidRDefault="00404CA0" w:rsidP="00BD7A1A">
      <w:pPr>
        <w:keepNext/>
      </w:pPr>
      <w:r>
        <w:rPr>
          <w:noProof/>
          <w:lang w:eastAsia="ru-RU"/>
        </w:rPr>
        <w:lastRenderedPageBreak/>
        <w:drawing>
          <wp:inline distT="0" distB="0" distL="0" distR="0">
            <wp:extent cx="5938520" cy="5466080"/>
            <wp:effectExtent l="0" t="0" r="5080" b="1270"/>
            <wp:docPr id="6" name="Picture 6" descr="E:\Dropbox\Публикации\статьи\комплекс для обучения (ОО)\пакет документов\grayscale\archite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ropbox\Публикации\статьи\комплекс для обучения (ОО)\пакет документов\grayscale\architectur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546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A1A" w:rsidRDefault="00BD7A1A" w:rsidP="00BD7A1A">
      <w:pPr>
        <w:jc w:val="center"/>
        <w:rPr>
          <w:lang w:val="en-US"/>
        </w:rPr>
      </w:pPr>
      <w:bookmarkStart w:id="2" w:name="_Ref475743998"/>
      <w:r>
        <w:t xml:space="preserve">Рис. </w:t>
      </w:r>
      <w:fldSimple w:instr=" SEQ Рис. \* ARABIC ">
        <w:r>
          <w:rPr>
            <w:noProof/>
          </w:rPr>
          <w:t>2</w:t>
        </w:r>
      </w:fldSimple>
      <w:r>
        <w:t xml:space="preserve"> </w:t>
      </w:r>
      <w:r w:rsidRPr="00F05335">
        <w:t>Программно-аппаратная архитектура робота</w:t>
      </w:r>
      <w:bookmarkEnd w:id="2"/>
    </w:p>
    <w:p w:rsidR="00BD7A1A" w:rsidRDefault="00BD7A1A" w:rsidP="00BD7A1A">
      <w:pPr>
        <w:keepNext/>
      </w:pPr>
      <w:r>
        <w:rPr>
          <w:lang w:val="en-US"/>
        </w:rPr>
        <w:br w:type="page"/>
      </w:r>
      <w:r>
        <w:rPr>
          <w:noProof/>
          <w:lang w:eastAsia="ru-RU"/>
        </w:rPr>
        <w:lastRenderedPageBreak/>
        <w:drawing>
          <wp:inline distT="0" distB="0" distL="0" distR="0">
            <wp:extent cx="5817870" cy="3637280"/>
            <wp:effectExtent l="0" t="0" r="0" b="1270"/>
            <wp:docPr id="2" name="Picture 2" descr="E:\Dropbox\Публикации\статьи\комплекс для обучения (ОО)\пакет документов\grayscale\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ropbox\Публикации\статьи\комплекс для обучения (ОО)\пакет документов\grayscale\grap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870" cy="363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A1A" w:rsidRDefault="00BD7A1A" w:rsidP="00BD7A1A">
      <w:pPr>
        <w:jc w:val="center"/>
      </w:pPr>
      <w:bookmarkStart w:id="3" w:name="_Ref475744007"/>
      <w:r>
        <w:t xml:space="preserve">Рис. </w:t>
      </w:r>
      <w:fldSimple w:instr=" SEQ Рис. \* ARABIC ">
        <w:r>
          <w:rPr>
            <w:noProof/>
          </w:rPr>
          <w:t>3</w:t>
        </w:r>
      </w:fldSimple>
      <w:r>
        <w:t xml:space="preserve"> </w:t>
      </w:r>
      <w:r w:rsidRPr="008D11DE">
        <w:t>Эффективность алгоритмов выбора источника энергии</w:t>
      </w:r>
      <w:bookmarkEnd w:id="3"/>
    </w:p>
    <w:p w:rsidR="00BD7A1A" w:rsidRPr="00BD7A1A" w:rsidRDefault="00BD7A1A">
      <w:r w:rsidRPr="00BD7A1A">
        <w:br w:type="page"/>
      </w:r>
    </w:p>
    <w:p w:rsidR="00BD7A1A" w:rsidRPr="00BD7A1A" w:rsidRDefault="00BD7A1A" w:rsidP="00BD7A1A"/>
    <w:p w:rsidR="00BD7A1A" w:rsidRDefault="00404CA0" w:rsidP="00BD7A1A">
      <w:pPr>
        <w:keepNext/>
      </w:pPr>
      <w:r>
        <w:rPr>
          <w:noProof/>
          <w:lang w:eastAsia="ru-RU"/>
        </w:rPr>
        <w:drawing>
          <wp:inline distT="0" distB="0" distL="0" distR="0">
            <wp:extent cx="5405755" cy="5154930"/>
            <wp:effectExtent l="0" t="0" r="4445" b="7620"/>
            <wp:docPr id="7" name="Picture 7" descr="E:\Dropbox\Публикации\статьи\комплекс для обучения (ОО)\пакет документов\grayscale\space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ropbox\Публикации\статьи\комплекс для обучения (ОО)\пакет документов\grayscale\space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755" cy="515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CA0" w:rsidRPr="00BD7A1A" w:rsidRDefault="00BD7A1A" w:rsidP="00BD7A1A">
      <w:pPr>
        <w:jc w:val="center"/>
      </w:pPr>
      <w:bookmarkStart w:id="4" w:name="_Ref475744011"/>
      <w:r>
        <w:t xml:space="preserve">Рис. </w:t>
      </w:r>
      <w:fldSimple w:instr=" SEQ Рис. \* ARABIC ">
        <w:r>
          <w:rPr>
            <w:noProof/>
          </w:rPr>
          <w:t>4</w:t>
        </w:r>
      </w:fldSimple>
      <w:r>
        <w:t xml:space="preserve"> </w:t>
      </w:r>
      <w:r w:rsidRPr="00D85937">
        <w:t xml:space="preserve"> Сбор пищи (серые квадраты) муравьями (тёмные точки) с использованием направленных феромонов (продолговатые отметки)</w:t>
      </w:r>
      <w:bookmarkEnd w:id="4"/>
    </w:p>
    <w:p w:rsidR="00404CA0" w:rsidRPr="00BD7A1A" w:rsidRDefault="00404CA0">
      <w:r w:rsidRPr="00BD7A1A">
        <w:br w:type="page"/>
      </w:r>
    </w:p>
    <w:p w:rsidR="00BD7A1A" w:rsidRDefault="00404CA0" w:rsidP="00BD7A1A">
      <w:pPr>
        <w:pStyle w:val="ListParagraph"/>
        <w:keepNext/>
      </w:pPr>
      <w:r>
        <w:rPr>
          <w:noProof/>
          <w:lang w:eastAsia="ru-RU"/>
        </w:rPr>
        <w:lastRenderedPageBreak/>
        <w:drawing>
          <wp:inline distT="0" distB="0" distL="0" distR="0">
            <wp:extent cx="5405755" cy="3617595"/>
            <wp:effectExtent l="0" t="0" r="4445" b="1905"/>
            <wp:docPr id="8" name="Picture 8" descr="E:\Dropbox\Публикации\статьи\комплекс для обучения (ОО)\пакет документов\grayscale\food_summary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ropbox\Публикации\статьи\комплекс для обучения (ОО)\пакет документов\grayscale\food_summary1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755" cy="361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3C7" w:rsidRPr="00775439" w:rsidRDefault="00BD7A1A" w:rsidP="00BD7A1A">
      <w:pPr>
        <w:jc w:val="center"/>
      </w:pPr>
      <w:bookmarkStart w:id="5" w:name="_Ref475744014"/>
      <w:r>
        <w:t xml:space="preserve">Рис. </w:t>
      </w:r>
      <w:fldSimple w:instr=" SEQ Рис. \* ARABIC ">
        <w:r>
          <w:rPr>
            <w:noProof/>
          </w:rPr>
          <w:t>5</w:t>
        </w:r>
      </w:fldSimple>
      <w:r>
        <w:t xml:space="preserve"> </w:t>
      </w:r>
      <w:r w:rsidRPr="00797D35">
        <w:t>Выход на установившуюся скорость сбора энергии</w:t>
      </w:r>
      <w:bookmarkEnd w:id="5"/>
    </w:p>
    <w:sectPr w:rsidR="00DE13C7" w:rsidRPr="007754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D9E" w:rsidRDefault="00645D9E" w:rsidP="00F27607">
      <w:r>
        <w:separator/>
      </w:r>
    </w:p>
  </w:endnote>
  <w:endnote w:type="continuationSeparator" w:id="0">
    <w:p w:rsidR="00645D9E" w:rsidRDefault="00645D9E" w:rsidP="00F2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607" w:rsidRDefault="00F276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607" w:rsidRDefault="00F2760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607" w:rsidRDefault="00F276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D9E" w:rsidRDefault="00645D9E" w:rsidP="00F27607">
      <w:r>
        <w:separator/>
      </w:r>
    </w:p>
  </w:footnote>
  <w:footnote w:type="continuationSeparator" w:id="0">
    <w:p w:rsidR="00645D9E" w:rsidRDefault="00645D9E" w:rsidP="00F27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607" w:rsidRDefault="00F276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607" w:rsidRDefault="00F276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607" w:rsidRDefault="00F276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75E19"/>
    <w:multiLevelType w:val="hybridMultilevel"/>
    <w:tmpl w:val="F7AE5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BC"/>
    <w:rsid w:val="000F2A40"/>
    <w:rsid w:val="00167776"/>
    <w:rsid w:val="002903BC"/>
    <w:rsid w:val="00333888"/>
    <w:rsid w:val="00404CA0"/>
    <w:rsid w:val="004A2690"/>
    <w:rsid w:val="0053065A"/>
    <w:rsid w:val="005B733C"/>
    <w:rsid w:val="00645D9E"/>
    <w:rsid w:val="00775439"/>
    <w:rsid w:val="00910401"/>
    <w:rsid w:val="00924F87"/>
    <w:rsid w:val="009D437B"/>
    <w:rsid w:val="00B61EFD"/>
    <w:rsid w:val="00BD7A1A"/>
    <w:rsid w:val="00DE13C7"/>
    <w:rsid w:val="00EC4D23"/>
    <w:rsid w:val="00F2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903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3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03BC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910401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EC4D23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760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607"/>
  </w:style>
  <w:style w:type="paragraph" w:styleId="Footer">
    <w:name w:val="footer"/>
    <w:basedOn w:val="Normal"/>
    <w:link w:val="FooterChar"/>
    <w:uiPriority w:val="99"/>
    <w:unhideWhenUsed/>
    <w:rsid w:val="00F2760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2017-02-25T02:21:00Z</dcterms:created>
  <dcterms:modified xsi:type="dcterms:W3CDTF">2017-02-25T02:21:00Z</dcterms:modified>
</cp:coreProperties>
</file>